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F2E4D" w14:textId="75E52050" w:rsidR="00B71D36" w:rsidRDefault="00B71D36" w:rsidP="0054255A">
      <w:pPr>
        <w:spacing w:after="160" w:line="259" w:lineRule="auto"/>
        <w:ind w:left="0" w:firstLine="0"/>
        <w:rPr>
          <w:b/>
          <w:sz w:val="36"/>
          <w:szCs w:val="36"/>
        </w:rPr>
      </w:pPr>
      <w:r w:rsidRPr="00B71D36">
        <w:rPr>
          <w:b/>
          <w:sz w:val="36"/>
          <w:szCs w:val="36"/>
        </w:rPr>
        <w:t>Provider Directory</w:t>
      </w:r>
    </w:p>
    <w:p w14:paraId="3E6AD7A0" w14:textId="77777777" w:rsidR="00B71D36" w:rsidRPr="00436091" w:rsidRDefault="00B71D36" w:rsidP="00B71D36">
      <w:pPr>
        <w:spacing w:after="424"/>
        <w:rPr>
          <w:i/>
        </w:rPr>
      </w:pPr>
      <w:r w:rsidRPr="00436091">
        <w:rPr>
          <w:i/>
        </w:rPr>
        <w:t xml:space="preserve">Updated:  04/2021 </w:t>
      </w:r>
    </w:p>
    <w:p w14:paraId="4A7C1342" w14:textId="7D85FFB1" w:rsidR="00506A6A" w:rsidRPr="00436091" w:rsidRDefault="00B90AF1" w:rsidP="0054255A">
      <w:pPr>
        <w:spacing w:after="160" w:line="259" w:lineRule="auto"/>
        <w:ind w:left="0" w:firstLine="0"/>
        <w:rPr>
          <w:sz w:val="24"/>
          <w:szCs w:val="24"/>
          <w:u w:val="single"/>
        </w:rPr>
      </w:pPr>
      <w:r w:rsidRPr="00436091">
        <w:rPr>
          <w:b/>
          <w:sz w:val="24"/>
          <w:szCs w:val="24"/>
          <w:u w:val="single"/>
        </w:rPr>
        <w:t xml:space="preserve">Facility Charges: </w:t>
      </w:r>
    </w:p>
    <w:p w14:paraId="2141EBF8" w14:textId="77777777" w:rsidR="00225BE0" w:rsidRDefault="00B90AF1" w:rsidP="0054255A">
      <w:pPr>
        <w:spacing w:after="5" w:line="249" w:lineRule="auto"/>
        <w:ind w:right="1879"/>
        <w:rPr>
          <w:b/>
        </w:rPr>
      </w:pPr>
      <w:proofErr w:type="spellStart"/>
      <w:r>
        <w:rPr>
          <w:b/>
        </w:rPr>
        <w:t>Orthopaedic</w:t>
      </w:r>
      <w:proofErr w:type="spellEnd"/>
      <w:r>
        <w:rPr>
          <w:b/>
        </w:rPr>
        <w:t xml:space="preserve"> Surgery Center </w:t>
      </w:r>
    </w:p>
    <w:p w14:paraId="14FBB90D" w14:textId="215DA9A5" w:rsidR="00506A6A" w:rsidRPr="0054255A" w:rsidRDefault="00B90AF1" w:rsidP="0054255A">
      <w:pPr>
        <w:spacing w:after="5" w:line="249" w:lineRule="auto"/>
        <w:ind w:right="1879"/>
      </w:pPr>
      <w:r w:rsidRPr="0054255A">
        <w:t xml:space="preserve">4600 W Newberry Road </w:t>
      </w:r>
    </w:p>
    <w:p w14:paraId="17F6D4AF" w14:textId="77777777" w:rsidR="00506A6A" w:rsidRPr="0054255A" w:rsidRDefault="00B90AF1" w:rsidP="0054255A">
      <w:pPr>
        <w:spacing w:after="5" w:line="249" w:lineRule="auto"/>
        <w:ind w:right="1928"/>
      </w:pPr>
      <w:r w:rsidRPr="0054255A">
        <w:t xml:space="preserve">Gainesville, FL  32607 </w:t>
      </w:r>
    </w:p>
    <w:p w14:paraId="7349F073" w14:textId="77777777" w:rsidR="00506A6A" w:rsidRPr="0054255A" w:rsidRDefault="00B90AF1" w:rsidP="0054255A">
      <w:pPr>
        <w:spacing w:after="5" w:line="249" w:lineRule="auto"/>
        <w:ind w:right="1930"/>
      </w:pPr>
      <w:r w:rsidRPr="0054255A">
        <w:t xml:space="preserve">Phone: 352-367-2310 </w:t>
      </w:r>
    </w:p>
    <w:p w14:paraId="769A526D" w14:textId="77777777" w:rsidR="00506A6A" w:rsidRPr="0054255A" w:rsidRDefault="00B90AF1" w:rsidP="0054255A">
      <w:pPr>
        <w:spacing w:after="181" w:line="239" w:lineRule="auto"/>
        <w:ind w:right="2518"/>
      </w:pPr>
      <w:r w:rsidRPr="0054255A">
        <w:t xml:space="preserve">Fax:  352-367-2512  </w:t>
      </w:r>
    </w:p>
    <w:p w14:paraId="19591A1C" w14:textId="2D3B4F34" w:rsidR="00506A6A" w:rsidRPr="00436091" w:rsidRDefault="00B90AF1">
      <w:pPr>
        <w:spacing w:after="160" w:line="259" w:lineRule="auto"/>
        <w:ind w:left="0" w:firstLine="0"/>
        <w:rPr>
          <w:sz w:val="24"/>
          <w:szCs w:val="24"/>
        </w:rPr>
      </w:pPr>
      <w:r w:rsidRPr="00436091">
        <w:rPr>
          <w:b/>
          <w:sz w:val="24"/>
          <w:szCs w:val="24"/>
          <w:u w:val="single" w:color="000000"/>
        </w:rPr>
        <w:t>Provider</w:t>
      </w:r>
      <w:r w:rsidR="0054255A" w:rsidRPr="00436091">
        <w:rPr>
          <w:b/>
          <w:sz w:val="24"/>
          <w:szCs w:val="24"/>
          <w:u w:val="single" w:color="000000"/>
        </w:rPr>
        <w:t>/Surgeon</w:t>
      </w:r>
      <w:r w:rsidRPr="00436091">
        <w:rPr>
          <w:b/>
          <w:sz w:val="24"/>
          <w:szCs w:val="24"/>
          <w:u w:val="single" w:color="000000"/>
        </w:rPr>
        <w:t xml:space="preserve"> Info:</w:t>
      </w:r>
      <w:r w:rsidRPr="00436091">
        <w:rPr>
          <w:b/>
          <w:sz w:val="24"/>
          <w:szCs w:val="24"/>
        </w:rPr>
        <w:t xml:space="preserve"> </w:t>
      </w:r>
    </w:p>
    <w:p w14:paraId="0A4B570D" w14:textId="77777777" w:rsidR="00506A6A" w:rsidRPr="00436091" w:rsidRDefault="00B90AF1" w:rsidP="0054255A">
      <w:pPr>
        <w:ind w:left="14" w:hanging="14"/>
        <w:rPr>
          <w:b/>
        </w:rPr>
      </w:pPr>
      <w:r w:rsidRPr="00436091">
        <w:rPr>
          <w:b/>
        </w:rPr>
        <w:t xml:space="preserve">The Orthopaedic Institute </w:t>
      </w:r>
    </w:p>
    <w:p w14:paraId="07574E04" w14:textId="77777777" w:rsidR="00506A6A" w:rsidRDefault="00B90AF1" w:rsidP="0054255A">
      <w:pPr>
        <w:ind w:left="14" w:hanging="14"/>
      </w:pPr>
      <w:r>
        <w:t xml:space="preserve">4500 W. Newberry Road </w:t>
      </w:r>
    </w:p>
    <w:p w14:paraId="3B589D16" w14:textId="77777777" w:rsidR="00506A6A" w:rsidRDefault="00B90AF1" w:rsidP="0054255A">
      <w:pPr>
        <w:spacing w:line="240" w:lineRule="auto"/>
        <w:ind w:left="14" w:right="5558" w:hanging="14"/>
      </w:pPr>
      <w:r>
        <w:t xml:space="preserve">Gainesville, FL 32607 Phone: 352-336-6000 </w:t>
      </w:r>
    </w:p>
    <w:p w14:paraId="518F2038" w14:textId="77777777" w:rsidR="00506A6A" w:rsidRDefault="00436091">
      <w:pPr>
        <w:spacing w:line="259" w:lineRule="auto"/>
        <w:ind w:left="0" w:firstLine="0"/>
      </w:pPr>
      <w:hyperlink r:id="rId5">
        <w:r w:rsidR="00B90AF1">
          <w:rPr>
            <w:color w:val="0563C1"/>
            <w:u w:val="single" w:color="0563C1"/>
          </w:rPr>
          <w:t>www.toi</w:t>
        </w:r>
      </w:hyperlink>
      <w:hyperlink r:id="rId6">
        <w:r w:rsidR="00B90AF1">
          <w:rPr>
            <w:color w:val="0563C1"/>
            <w:u w:val="single" w:color="0563C1"/>
          </w:rPr>
          <w:t>-</w:t>
        </w:r>
      </w:hyperlink>
      <w:hyperlink r:id="rId7">
        <w:r w:rsidR="00B90AF1">
          <w:rPr>
            <w:color w:val="0563C1"/>
            <w:u w:val="single" w:color="0563C1"/>
          </w:rPr>
          <w:t>health.com</w:t>
        </w:r>
      </w:hyperlink>
      <w:hyperlink r:id="rId8">
        <w:r w:rsidR="00B90AF1">
          <w:rPr>
            <w:color w:val="0563C1"/>
          </w:rPr>
          <w:t xml:space="preserve"> </w:t>
        </w:r>
      </w:hyperlink>
    </w:p>
    <w:p w14:paraId="7AD3EC44" w14:textId="77777777" w:rsidR="00506A6A" w:rsidRDefault="00B90AF1">
      <w:pPr>
        <w:spacing w:after="24" w:line="259" w:lineRule="auto"/>
        <w:ind w:left="0" w:firstLine="0"/>
      </w:pPr>
      <w:r>
        <w:rPr>
          <w:color w:val="0563C1"/>
        </w:rPr>
        <w:t xml:space="preserve"> </w:t>
      </w:r>
    </w:p>
    <w:p w14:paraId="2F1BEA6F" w14:textId="770C619A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Tristan Altbuch </w:t>
      </w:r>
    </w:p>
    <w:p w14:paraId="31094DC7" w14:textId="3DA72694" w:rsidR="00194D80" w:rsidRDefault="00194D80" w:rsidP="00436091">
      <w:pPr>
        <w:pStyle w:val="ListParagraph"/>
        <w:numPr>
          <w:ilvl w:val="0"/>
          <w:numId w:val="2"/>
        </w:numPr>
        <w:spacing w:line="259" w:lineRule="auto"/>
      </w:pPr>
      <w:r>
        <w:t>Ajay Antony</w:t>
      </w:r>
    </w:p>
    <w:p w14:paraId="526D905B" w14:textId="67FA25A2" w:rsidR="00225BE0" w:rsidRDefault="00194D80" w:rsidP="00436091">
      <w:pPr>
        <w:pStyle w:val="ListParagraph"/>
        <w:numPr>
          <w:ilvl w:val="0"/>
          <w:numId w:val="2"/>
        </w:numPr>
        <w:spacing w:line="259" w:lineRule="auto"/>
      </w:pPr>
      <w:r>
        <w:t>Lindsay Flynn</w:t>
      </w:r>
    </w:p>
    <w:p w14:paraId="02B2F062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Edward Jaffe </w:t>
      </w:r>
    </w:p>
    <w:p w14:paraId="25BC9939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Vidya Jain </w:t>
      </w:r>
    </w:p>
    <w:p w14:paraId="4F4EED56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Adil Kabeer </w:t>
      </w:r>
    </w:p>
    <w:p w14:paraId="2123E3EB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Mark Petty </w:t>
      </w:r>
    </w:p>
    <w:p w14:paraId="79D06B18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Jonathan Pritt </w:t>
      </w:r>
    </w:p>
    <w:p w14:paraId="3F75E9F7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Jason Rosenberg </w:t>
      </w:r>
    </w:p>
    <w:p w14:paraId="299D789B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Arthur Sharkey </w:t>
      </w:r>
    </w:p>
    <w:p w14:paraId="19289DEA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Jason Shinn </w:t>
      </w:r>
    </w:p>
    <w:p w14:paraId="463ED80C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John Stevenson </w:t>
      </w:r>
    </w:p>
    <w:p w14:paraId="73F32D7B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proofErr w:type="spellStart"/>
      <w:r>
        <w:t>Rull</w:t>
      </w:r>
      <w:proofErr w:type="spellEnd"/>
      <w:r>
        <w:t xml:space="preserve"> James Toussaint </w:t>
      </w:r>
    </w:p>
    <w:p w14:paraId="5324C1D1" w14:textId="77777777" w:rsidR="00506A6A" w:rsidRDefault="00B90AF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Troy Trimble </w:t>
      </w:r>
    </w:p>
    <w:p w14:paraId="167DAA40" w14:textId="77777777" w:rsidR="00436091" w:rsidRPr="00436091" w:rsidRDefault="00436091">
      <w:pPr>
        <w:spacing w:after="158" w:line="259" w:lineRule="auto"/>
        <w:ind w:left="0" w:firstLine="0"/>
        <w:rPr>
          <w:b/>
          <w:sz w:val="16"/>
          <w:szCs w:val="16"/>
          <w:u w:val="single" w:color="000000"/>
        </w:rPr>
      </w:pPr>
    </w:p>
    <w:p w14:paraId="726353B3" w14:textId="50E25903" w:rsidR="00506A6A" w:rsidRPr="00436091" w:rsidRDefault="0054255A">
      <w:pPr>
        <w:spacing w:after="158" w:line="259" w:lineRule="auto"/>
        <w:ind w:left="0" w:firstLine="0"/>
        <w:rPr>
          <w:sz w:val="24"/>
          <w:szCs w:val="24"/>
        </w:rPr>
      </w:pPr>
      <w:r w:rsidRPr="00436091">
        <w:rPr>
          <w:b/>
          <w:sz w:val="24"/>
          <w:szCs w:val="24"/>
          <w:u w:val="single" w:color="000000"/>
        </w:rPr>
        <w:t>Anesthesia Info:</w:t>
      </w:r>
      <w:r w:rsidRPr="00436091">
        <w:rPr>
          <w:b/>
          <w:sz w:val="24"/>
          <w:szCs w:val="24"/>
        </w:rPr>
        <w:t xml:space="preserve"> </w:t>
      </w:r>
      <w:r w:rsidR="00B90AF1" w:rsidRPr="00436091">
        <w:rPr>
          <w:sz w:val="24"/>
          <w:szCs w:val="24"/>
        </w:rPr>
        <w:t xml:space="preserve"> </w:t>
      </w:r>
    </w:p>
    <w:p w14:paraId="325686D4" w14:textId="78AD0554" w:rsidR="0054255A" w:rsidRPr="00436091" w:rsidRDefault="00436091" w:rsidP="0054255A">
      <w:pPr>
        <w:spacing w:line="240" w:lineRule="auto"/>
        <w:ind w:left="0" w:firstLine="0"/>
        <w:rPr>
          <w:b/>
        </w:rPr>
      </w:pPr>
      <w:r w:rsidRPr="00436091">
        <w:rPr>
          <w:b/>
        </w:rPr>
        <w:t>Envision Anesthesia</w:t>
      </w:r>
    </w:p>
    <w:p w14:paraId="4752F400" w14:textId="77777777" w:rsidR="00436091" w:rsidRDefault="00436091" w:rsidP="00436091">
      <w:pPr>
        <w:spacing w:line="259" w:lineRule="auto"/>
        <w:ind w:left="0" w:firstLine="0"/>
      </w:pPr>
      <w:r>
        <w:t>7700 W Sunrise Boulevard</w:t>
      </w:r>
    </w:p>
    <w:p w14:paraId="54678EFF" w14:textId="77777777" w:rsidR="00436091" w:rsidRDefault="00436091" w:rsidP="00436091">
      <w:pPr>
        <w:spacing w:line="259" w:lineRule="auto"/>
        <w:ind w:left="0" w:firstLine="0"/>
      </w:pPr>
      <w:r>
        <w:t>Plantation, FL  33322</w:t>
      </w:r>
    </w:p>
    <w:p w14:paraId="334A73BF" w14:textId="6D89A5F5" w:rsidR="00436091" w:rsidRDefault="00436091" w:rsidP="00436091">
      <w:pPr>
        <w:spacing w:line="259" w:lineRule="auto"/>
        <w:ind w:left="0" w:firstLine="0"/>
      </w:pPr>
      <w:r>
        <w:t>Billing Inquiries - (800) 296-2611, option 3</w:t>
      </w:r>
    </w:p>
    <w:p w14:paraId="249A8615" w14:textId="17E002D4" w:rsidR="00436091" w:rsidRDefault="00436091" w:rsidP="00436091">
      <w:pPr>
        <w:spacing w:line="259" w:lineRule="auto"/>
        <w:ind w:left="0" w:firstLine="360"/>
      </w:pPr>
      <w:r>
        <w:t>Anesthesia Providers</w:t>
      </w:r>
    </w:p>
    <w:p w14:paraId="5716932B" w14:textId="77777777" w:rsidR="00436091" w:rsidRDefault="00436091" w:rsidP="00436091">
      <w:pPr>
        <w:pStyle w:val="ListParagraph"/>
        <w:numPr>
          <w:ilvl w:val="0"/>
          <w:numId w:val="2"/>
        </w:numPr>
        <w:spacing w:line="259" w:lineRule="auto"/>
      </w:pPr>
      <w:r>
        <w:t>Mark Blas</w:t>
      </w:r>
    </w:p>
    <w:p w14:paraId="1818B3A9" w14:textId="77777777" w:rsidR="00436091" w:rsidRDefault="00436091" w:rsidP="00436091">
      <w:pPr>
        <w:pStyle w:val="ListParagraph"/>
        <w:numPr>
          <w:ilvl w:val="0"/>
          <w:numId w:val="2"/>
        </w:numPr>
        <w:spacing w:line="259" w:lineRule="auto"/>
      </w:pPr>
      <w:r>
        <w:t>Allison Haller</w:t>
      </w:r>
    </w:p>
    <w:p w14:paraId="06B12879" w14:textId="77777777" w:rsidR="00436091" w:rsidRDefault="0043609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Jeff </w:t>
      </w:r>
      <w:proofErr w:type="spellStart"/>
      <w:r>
        <w:t>Kedrowski</w:t>
      </w:r>
      <w:proofErr w:type="spellEnd"/>
    </w:p>
    <w:p w14:paraId="556A67C6" w14:textId="77777777" w:rsidR="00436091" w:rsidRDefault="00436091" w:rsidP="00436091">
      <w:pPr>
        <w:pStyle w:val="ListParagraph"/>
        <w:numPr>
          <w:ilvl w:val="0"/>
          <w:numId w:val="2"/>
        </w:numPr>
        <w:spacing w:line="259" w:lineRule="auto"/>
      </w:pPr>
      <w:r>
        <w:t xml:space="preserve">Andrzej </w:t>
      </w:r>
      <w:proofErr w:type="spellStart"/>
      <w:r>
        <w:t>Nowicki</w:t>
      </w:r>
      <w:proofErr w:type="spellEnd"/>
    </w:p>
    <w:p w14:paraId="6E1BEB26" w14:textId="77777777" w:rsidR="00436091" w:rsidRDefault="00436091" w:rsidP="00436091">
      <w:pPr>
        <w:pStyle w:val="ListParagraph"/>
        <w:numPr>
          <w:ilvl w:val="0"/>
          <w:numId w:val="2"/>
        </w:numPr>
        <w:spacing w:line="259" w:lineRule="auto"/>
      </w:pPr>
      <w:r>
        <w:t>Melissa Vu</w:t>
      </w:r>
    </w:p>
    <w:p w14:paraId="4F7ECEA7" w14:textId="77777777" w:rsidR="0054255A" w:rsidRDefault="0054255A">
      <w:pPr>
        <w:spacing w:line="259" w:lineRule="auto"/>
        <w:ind w:left="0" w:firstLine="0"/>
      </w:pPr>
      <w:bookmarkStart w:id="0" w:name="_GoBack"/>
      <w:bookmarkEnd w:id="0"/>
    </w:p>
    <w:p w14:paraId="4ECABF33" w14:textId="747505D9" w:rsidR="0054255A" w:rsidRPr="00436091" w:rsidRDefault="0054255A" w:rsidP="0054255A">
      <w:pPr>
        <w:spacing w:after="158" w:line="259" w:lineRule="auto"/>
        <w:ind w:left="0" w:firstLine="0"/>
        <w:rPr>
          <w:sz w:val="24"/>
          <w:szCs w:val="24"/>
        </w:rPr>
      </w:pPr>
      <w:r w:rsidRPr="00436091">
        <w:rPr>
          <w:b/>
          <w:sz w:val="24"/>
          <w:szCs w:val="24"/>
          <w:u w:val="single" w:color="000000"/>
        </w:rPr>
        <w:t>Labs/Pathology Info:</w:t>
      </w:r>
      <w:r w:rsidRPr="00436091">
        <w:rPr>
          <w:b/>
          <w:sz w:val="24"/>
          <w:szCs w:val="24"/>
        </w:rPr>
        <w:t xml:space="preserve"> </w:t>
      </w:r>
      <w:r w:rsidRPr="00436091">
        <w:rPr>
          <w:sz w:val="24"/>
          <w:szCs w:val="24"/>
        </w:rPr>
        <w:t xml:space="preserve"> </w:t>
      </w:r>
    </w:p>
    <w:p w14:paraId="486E4327" w14:textId="5266EAAF" w:rsidR="0054255A" w:rsidRPr="00436091" w:rsidRDefault="0054255A" w:rsidP="00436091">
      <w:pPr>
        <w:spacing w:line="259" w:lineRule="auto"/>
        <w:ind w:left="0" w:firstLine="0"/>
        <w:rPr>
          <w:b/>
        </w:rPr>
      </w:pPr>
      <w:r w:rsidRPr="00436091">
        <w:rPr>
          <w:b/>
        </w:rPr>
        <w:t>KWB</w:t>
      </w:r>
      <w:r w:rsidR="00436091" w:rsidRPr="00436091">
        <w:rPr>
          <w:b/>
        </w:rPr>
        <w:t xml:space="preserve"> Pathology Associates</w:t>
      </w:r>
    </w:p>
    <w:p w14:paraId="13432882" w14:textId="77777777" w:rsidR="00436091" w:rsidRDefault="00436091" w:rsidP="00436091">
      <w:pPr>
        <w:spacing w:line="259" w:lineRule="auto"/>
      </w:pPr>
      <w:r>
        <w:t>1899 Eider Ct</w:t>
      </w:r>
    </w:p>
    <w:p w14:paraId="1275B402" w14:textId="77777777" w:rsidR="00436091" w:rsidRDefault="00436091" w:rsidP="00436091">
      <w:pPr>
        <w:spacing w:line="259" w:lineRule="auto"/>
      </w:pPr>
      <w:r>
        <w:t>Tallahassee, FL  32308</w:t>
      </w:r>
    </w:p>
    <w:p w14:paraId="48876DB8" w14:textId="78D6FF63" w:rsidR="00436091" w:rsidRDefault="00436091" w:rsidP="00436091">
      <w:pPr>
        <w:spacing w:line="259" w:lineRule="auto"/>
      </w:pPr>
      <w:r>
        <w:t>(850)</w:t>
      </w:r>
      <w:r>
        <w:t xml:space="preserve"> </w:t>
      </w:r>
      <w:r>
        <w:t>878-5143</w:t>
      </w:r>
    </w:p>
    <w:p w14:paraId="0E890024" w14:textId="6B10617D" w:rsidR="00436091" w:rsidRDefault="00436091" w:rsidP="00436091">
      <w:pPr>
        <w:spacing w:line="259" w:lineRule="auto"/>
      </w:pPr>
      <w:r>
        <w:t>(888)</w:t>
      </w:r>
      <w:r>
        <w:t xml:space="preserve"> </w:t>
      </w:r>
      <w:r>
        <w:t>878-5143</w:t>
      </w:r>
    </w:p>
    <w:p w14:paraId="1311FF8F" w14:textId="77777777" w:rsidR="00436091" w:rsidRDefault="00436091" w:rsidP="00436091">
      <w:pPr>
        <w:spacing w:line="259" w:lineRule="auto"/>
      </w:pPr>
    </w:p>
    <w:p w14:paraId="1BD933DC" w14:textId="77777777" w:rsidR="00436091" w:rsidRPr="00436091" w:rsidRDefault="00436091" w:rsidP="00436091">
      <w:pPr>
        <w:spacing w:line="259" w:lineRule="auto"/>
        <w:rPr>
          <w:b/>
        </w:rPr>
      </w:pPr>
      <w:r w:rsidRPr="00436091">
        <w:rPr>
          <w:b/>
        </w:rPr>
        <w:t>Quest Diagnostics</w:t>
      </w:r>
    </w:p>
    <w:p w14:paraId="76A738D7" w14:textId="3485D908" w:rsidR="00436091" w:rsidRDefault="00436091" w:rsidP="00436091">
      <w:pPr>
        <w:spacing w:line="259" w:lineRule="auto"/>
      </w:pPr>
      <w:r>
        <w:t>Customer Service 866-MY QUEST (866-697-8378)</w:t>
      </w:r>
    </w:p>
    <w:p w14:paraId="0DE3D7B5" w14:textId="77777777" w:rsidR="00436091" w:rsidRDefault="00436091" w:rsidP="00436091">
      <w:pPr>
        <w:spacing w:line="259" w:lineRule="auto"/>
      </w:pPr>
    </w:p>
    <w:p w14:paraId="7F198D43" w14:textId="48E1C701" w:rsidR="0054255A" w:rsidRPr="00436091" w:rsidRDefault="0054255A" w:rsidP="0054255A">
      <w:pPr>
        <w:spacing w:after="158" w:line="259" w:lineRule="auto"/>
        <w:ind w:left="0" w:firstLine="0"/>
        <w:rPr>
          <w:sz w:val="24"/>
          <w:szCs w:val="24"/>
        </w:rPr>
      </w:pPr>
      <w:r w:rsidRPr="00436091">
        <w:rPr>
          <w:b/>
          <w:sz w:val="24"/>
          <w:szCs w:val="24"/>
          <w:u w:val="single" w:color="000000"/>
        </w:rPr>
        <w:t>Durable Medical Equipment Info:</w:t>
      </w:r>
      <w:r w:rsidRPr="00436091">
        <w:rPr>
          <w:b/>
          <w:sz w:val="24"/>
          <w:szCs w:val="24"/>
        </w:rPr>
        <w:t xml:space="preserve"> </w:t>
      </w:r>
      <w:r w:rsidRPr="00436091">
        <w:rPr>
          <w:sz w:val="24"/>
          <w:szCs w:val="24"/>
        </w:rPr>
        <w:t xml:space="preserve"> </w:t>
      </w:r>
    </w:p>
    <w:p w14:paraId="189C45A9" w14:textId="51106D11" w:rsidR="0054255A" w:rsidRPr="00436091" w:rsidRDefault="0054255A" w:rsidP="0054255A">
      <w:pPr>
        <w:spacing w:line="240" w:lineRule="auto"/>
        <w:ind w:left="0" w:firstLine="0"/>
        <w:rPr>
          <w:b/>
        </w:rPr>
      </w:pPr>
      <w:r w:rsidRPr="00436091">
        <w:rPr>
          <w:b/>
        </w:rPr>
        <w:t>BREG</w:t>
      </w:r>
    </w:p>
    <w:p w14:paraId="7E3514E4" w14:textId="0FD22449" w:rsidR="0054255A" w:rsidRDefault="0054255A" w:rsidP="0054255A">
      <w:pPr>
        <w:spacing w:line="240" w:lineRule="auto"/>
        <w:ind w:left="0" w:firstLine="0"/>
      </w:pPr>
      <w:r>
        <w:t>800-254-0072</w:t>
      </w:r>
    </w:p>
    <w:p w14:paraId="5B6CFC57" w14:textId="77777777" w:rsidR="0054255A" w:rsidRDefault="0054255A" w:rsidP="0054255A">
      <w:pPr>
        <w:spacing w:after="158" w:line="259" w:lineRule="auto"/>
        <w:ind w:left="0" w:firstLine="0"/>
      </w:pPr>
    </w:p>
    <w:p w14:paraId="678EEE64" w14:textId="70E9AC2B" w:rsidR="00506A6A" w:rsidRDefault="00B90AF1">
      <w:pPr>
        <w:spacing w:line="259" w:lineRule="auto"/>
        <w:ind w:left="0" w:firstLine="0"/>
      </w:pPr>
      <w:r>
        <w:t xml:space="preserve"> </w:t>
      </w:r>
    </w:p>
    <w:sectPr w:rsidR="00506A6A" w:rsidSect="00436091">
      <w:pgSz w:w="12240" w:h="15840"/>
      <w:pgMar w:top="1152" w:right="2693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224"/>
    <w:multiLevelType w:val="hybridMultilevel"/>
    <w:tmpl w:val="4C52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7627D"/>
    <w:multiLevelType w:val="hybridMultilevel"/>
    <w:tmpl w:val="26B08234"/>
    <w:lvl w:ilvl="0" w:tplc="8B3E2E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46C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CF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ACB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2D1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A7F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ACD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C87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46C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6A"/>
    <w:rsid w:val="00194D80"/>
    <w:rsid w:val="00225BE0"/>
    <w:rsid w:val="00436091"/>
    <w:rsid w:val="00506A6A"/>
    <w:rsid w:val="0054255A"/>
    <w:rsid w:val="00760765"/>
    <w:rsid w:val="00B71D36"/>
    <w:rsid w:val="00B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1957"/>
  <w15:docId w15:val="{9BD08B29-3F54-4837-BF82-E42AB45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i-healt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i-healt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i-health.com/" TargetMode="External"/><Relationship Id="rId5" Type="http://schemas.openxmlformats.org/officeDocument/2006/relationships/hyperlink" Target="http://www.toi-health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AMSURG Corp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Geringer</dc:creator>
  <cp:keywords/>
  <cp:lastModifiedBy>Chad Veal</cp:lastModifiedBy>
  <cp:revision>5</cp:revision>
  <dcterms:created xsi:type="dcterms:W3CDTF">2021-04-26T21:20:00Z</dcterms:created>
  <dcterms:modified xsi:type="dcterms:W3CDTF">2021-04-27T17:50:00Z</dcterms:modified>
</cp:coreProperties>
</file>